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48511A" w:rsidRDefault="00EB7F8E" w:rsidP="00590D73">
      <w:pPr>
        <w:spacing w:line="120" w:lineRule="auto"/>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r>
        <w:rPr>
          <w:sz w:val="22"/>
          <w:szCs w:val="22"/>
        </w:rPr>
        <w:br w:type="page"/>
      </w: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72015B" w:rsidRDefault="0048511A" w:rsidP="0048511A">
      <w:pPr>
        <w:ind w:firstLineChars="300" w:firstLine="630"/>
        <w:rPr>
          <w:rFonts w:ascii="ＭＳ 明朝"/>
          <w:kern w:val="0"/>
        </w:rPr>
      </w:pPr>
      <w:r w:rsidRPr="0072015B">
        <w:rPr>
          <w:rFonts w:ascii="ＭＳ 明朝" w:hAnsi="ＭＳ 明朝"/>
          <w:kern w:val="0"/>
        </w:rPr>
        <w:t xml:space="preserve">(1) </w:t>
      </w:r>
      <w:r w:rsidRPr="0072015B">
        <w:rPr>
          <w:rFonts w:ascii="ＭＳ 明朝" w:hAnsi="ＭＳ 明朝" w:hint="eastAsia"/>
          <w:spacing w:val="53"/>
          <w:w w:val="87"/>
          <w:kern w:val="0"/>
          <w:fitText w:val="1050" w:id="1150656772"/>
        </w:rPr>
        <w:t>入札番</w:t>
      </w:r>
      <w:r w:rsidRPr="0072015B">
        <w:rPr>
          <w:rFonts w:ascii="ＭＳ 明朝" w:hAnsi="ＭＳ 明朝" w:hint="eastAsia"/>
          <w:spacing w:val="2"/>
          <w:w w:val="87"/>
          <w:kern w:val="0"/>
          <w:fitText w:val="1050" w:id="1150656772"/>
        </w:rPr>
        <w:t>号</w:t>
      </w:r>
      <w:r w:rsidRPr="0072015B">
        <w:rPr>
          <w:rFonts w:ascii="ＭＳ 明朝" w:hAnsi="ＭＳ 明朝" w:hint="eastAsia"/>
          <w:kern w:val="0"/>
        </w:rPr>
        <w:t xml:space="preserve">　　</w:t>
      </w:r>
      <w:r w:rsidR="00797139" w:rsidRPr="0072015B">
        <w:rPr>
          <w:rFonts w:ascii="ＭＳ 明朝" w:hAnsi="ＭＳ 明朝"/>
          <w:kern w:val="0"/>
        </w:rPr>
        <w:t>２入札第126号</w:t>
      </w:r>
    </w:p>
    <w:p w:rsidR="0048511A" w:rsidRPr="0072015B" w:rsidRDefault="0048511A" w:rsidP="0048511A">
      <w:pPr>
        <w:ind w:firstLineChars="300" w:firstLine="630"/>
        <w:rPr>
          <w:rFonts w:ascii="ＭＳ 明朝"/>
          <w:kern w:val="0"/>
        </w:rPr>
      </w:pPr>
      <w:r w:rsidRPr="0072015B">
        <w:rPr>
          <w:rFonts w:ascii="ＭＳ 明朝" w:hAnsi="ＭＳ 明朝"/>
          <w:kern w:val="0"/>
        </w:rPr>
        <w:t xml:space="preserve">(2) </w:t>
      </w:r>
      <w:r w:rsidRPr="0072015B">
        <w:rPr>
          <w:rFonts w:ascii="ＭＳ 明朝" w:hAnsi="ＭＳ 明朝" w:hint="eastAsia"/>
          <w:kern w:val="0"/>
        </w:rPr>
        <w:t xml:space="preserve">調達物品名　　</w:t>
      </w:r>
      <w:r w:rsidR="00797139" w:rsidRPr="0072015B">
        <w:rPr>
          <w:rFonts w:ascii="ＭＳ 明朝" w:hAnsi="ＭＳ 明朝"/>
        </w:rPr>
        <w:t>金属探知機付ウェイトチェッカー</w:t>
      </w:r>
    </w:p>
    <w:p w:rsidR="005E4698" w:rsidRPr="0072015B" w:rsidRDefault="005E4698" w:rsidP="005E4698">
      <w:pPr>
        <w:rPr>
          <w:rFonts w:ascii="ＭＳ 明朝"/>
          <w:kern w:val="0"/>
        </w:rPr>
      </w:pPr>
    </w:p>
    <w:p w:rsidR="005E4698" w:rsidRPr="0072015B" w:rsidRDefault="005E4698" w:rsidP="005E4698">
      <w:pPr>
        <w:ind w:firstLineChars="100" w:firstLine="210"/>
        <w:rPr>
          <w:rFonts w:ascii="ＭＳ 明朝" w:hAnsi="ＭＳ 明朝"/>
          <w:kern w:val="0"/>
        </w:rPr>
      </w:pPr>
      <w:r w:rsidRPr="0072015B">
        <w:rPr>
          <w:rFonts w:ascii="ＭＳ 明朝" w:hAnsi="ＭＳ 明朝" w:hint="eastAsia"/>
          <w:kern w:val="0"/>
        </w:rPr>
        <w:t>２　指名停止の有無</w:t>
      </w:r>
    </w:p>
    <w:p w:rsidR="005E4698" w:rsidRPr="0072015B" w:rsidRDefault="005E4698" w:rsidP="005E4698">
      <w:pPr>
        <w:ind w:leftChars="100" w:left="840" w:hangingChars="300" w:hanging="630"/>
        <w:rPr>
          <w:rFonts w:ascii="ＭＳ 明朝" w:hAnsi="ＭＳ 明朝"/>
          <w:kern w:val="0"/>
        </w:rPr>
      </w:pPr>
      <w:r w:rsidRPr="0072015B">
        <w:rPr>
          <w:rFonts w:ascii="ＭＳ 明朝" w:hAnsi="ＭＳ 明朝" w:hint="eastAsia"/>
          <w:kern w:val="0"/>
        </w:rPr>
        <w:t xml:space="preserve">　　</w:t>
      </w:r>
      <w:r w:rsidRPr="0072015B">
        <w:rPr>
          <w:rFonts w:ascii="ＭＳ 明朝" w:hAnsi="ＭＳ 明朝"/>
          <w:kern w:val="0"/>
        </w:rPr>
        <w:t xml:space="preserve">(1) </w:t>
      </w:r>
      <w:r w:rsidRPr="0072015B">
        <w:rPr>
          <w:rFonts w:ascii="ＭＳ 明朝" w:hAnsi="ＭＳ 明朝" w:hint="eastAsia"/>
          <w:kern w:val="0"/>
        </w:rPr>
        <w:t>本入札案件の入札公告日から本申請書の提出日までの間において、国、地方公共団体、特殊法人等から</w:t>
      </w:r>
    </w:p>
    <w:p w:rsidR="005E4698" w:rsidRPr="0072015B" w:rsidRDefault="005E4698" w:rsidP="005E4698">
      <w:pPr>
        <w:rPr>
          <w:rFonts w:ascii="ＭＳ 明朝" w:hAnsi="ＭＳ 明朝"/>
          <w:kern w:val="0"/>
        </w:rPr>
      </w:pPr>
    </w:p>
    <w:p w:rsidR="005E4698" w:rsidRPr="0072015B" w:rsidRDefault="005E4698" w:rsidP="005E4698">
      <w:pPr>
        <w:ind w:firstLineChars="500" w:firstLine="1050"/>
        <w:rPr>
          <w:rFonts w:ascii="ＭＳ 明朝" w:hAnsi="ＭＳ 明朝"/>
          <w:kern w:val="0"/>
        </w:rPr>
      </w:pPr>
      <w:r w:rsidRPr="0072015B">
        <w:rPr>
          <w:rFonts w:ascii="ＭＳ 明朝" w:hAnsi="ＭＳ 明朝" w:hint="eastAsia"/>
          <w:kern w:val="0"/>
        </w:rPr>
        <w:t xml:space="preserve">指名停止期間中で　</w:t>
      </w:r>
      <w:r w:rsidRPr="0072015B">
        <w:rPr>
          <w:rFonts w:ascii="ＭＳ 明朝" w:hAnsi="ＭＳ 明朝" w:hint="eastAsia"/>
          <w:kern w:val="0"/>
          <w:u w:val="single"/>
        </w:rPr>
        <w:t>ある</w:t>
      </w:r>
      <w:r w:rsidRPr="0072015B">
        <w:rPr>
          <w:rFonts w:ascii="ＭＳ 明朝" w:hAnsi="ＭＳ 明朝" w:hint="eastAsia"/>
          <w:kern w:val="0"/>
        </w:rPr>
        <w:t xml:space="preserve">　・　</w:t>
      </w:r>
      <w:r w:rsidRPr="0072015B">
        <w:rPr>
          <w:rFonts w:ascii="ＭＳ 明朝" w:hAnsi="ＭＳ 明朝" w:hint="eastAsia"/>
          <w:kern w:val="0"/>
          <w:u w:val="single"/>
        </w:rPr>
        <w:t>ない</w:t>
      </w:r>
      <w:r w:rsidRPr="0072015B">
        <w:rPr>
          <w:rFonts w:ascii="ＭＳ 明朝" w:hAnsi="ＭＳ 明朝" w:hint="eastAsia"/>
          <w:kern w:val="0"/>
        </w:rPr>
        <w:t xml:space="preserve">　（※</w:t>
      </w:r>
      <w:r w:rsidRPr="0072015B">
        <w:rPr>
          <w:rFonts w:ascii="ＭＳ 明朝" w:hAnsi="ＭＳ 明朝" w:hint="eastAsia"/>
        </w:rPr>
        <w:t>いずれかを○で囲むこと</w:t>
      </w:r>
      <w:r w:rsidRPr="0072015B">
        <w:rPr>
          <w:rFonts w:ascii="ＭＳ 明朝" w:hAnsi="ＭＳ 明朝" w:hint="eastAsia"/>
          <w:kern w:val="0"/>
        </w:rPr>
        <w:t>）</w:t>
      </w:r>
    </w:p>
    <w:p w:rsidR="005E4698" w:rsidRPr="0072015B" w:rsidRDefault="005E4698" w:rsidP="005E4698">
      <w:pPr>
        <w:rPr>
          <w:rFonts w:ascii="ＭＳ 明朝" w:hAnsi="ＭＳ 明朝"/>
          <w:kern w:val="0"/>
        </w:rPr>
      </w:pPr>
    </w:p>
    <w:p w:rsidR="005E4698" w:rsidRPr="0072015B" w:rsidRDefault="005E4698" w:rsidP="005E4698">
      <w:pPr>
        <w:rPr>
          <w:rFonts w:ascii="ＭＳ 明朝" w:hAnsi="ＭＳ 明朝"/>
          <w:kern w:val="0"/>
        </w:rPr>
      </w:pPr>
      <w:r w:rsidRPr="0072015B">
        <w:rPr>
          <w:rFonts w:ascii="ＭＳ 明朝" w:hAnsi="ＭＳ 明朝" w:hint="eastAsia"/>
          <w:kern w:val="0"/>
        </w:rPr>
        <w:t xml:space="preserve">　　　</w:t>
      </w:r>
      <w:r w:rsidRPr="0072015B">
        <w:rPr>
          <w:rFonts w:ascii="ＭＳ 明朝" w:hAnsi="ＭＳ 明朝"/>
          <w:kern w:val="0"/>
        </w:rPr>
        <w:t xml:space="preserve">(2) </w:t>
      </w:r>
      <w:r w:rsidRPr="0072015B">
        <w:rPr>
          <w:rFonts w:ascii="ＭＳ 明朝" w:hAnsi="ＭＳ 明朝" w:hint="eastAsia"/>
          <w:kern w:val="0"/>
        </w:rPr>
        <w:t>指名停止期間中で「ある」場合、その機関名及び期間</w:t>
      </w:r>
    </w:p>
    <w:p w:rsidR="005E4698" w:rsidRPr="0072015B" w:rsidRDefault="005E4698" w:rsidP="005E4698">
      <w:pPr>
        <w:rPr>
          <w:rFonts w:ascii="ＭＳ 明朝" w:hAnsi="ＭＳ 明朝"/>
          <w:kern w:val="0"/>
        </w:rPr>
      </w:pPr>
      <w:r w:rsidRPr="0072015B">
        <w:rPr>
          <w:rFonts w:ascii="ＭＳ 明朝" w:hAnsi="ＭＳ 明朝" w:hint="eastAsia"/>
          <w:kern w:val="0"/>
        </w:rPr>
        <w:t xml:space="preserve">　　　　　・機関名　　</w:t>
      </w:r>
    </w:p>
    <w:p w:rsidR="005E4698" w:rsidRPr="0072015B" w:rsidRDefault="00563A86" w:rsidP="005E4698">
      <w:pPr>
        <w:rPr>
          <w:rFonts w:ascii="ＭＳ 明朝" w:hAnsi="ＭＳ 明朝"/>
          <w:kern w:val="0"/>
        </w:rPr>
      </w:pPr>
      <w:r w:rsidRPr="0072015B">
        <w:rPr>
          <w:rFonts w:ascii="ＭＳ 明朝" w:hAnsi="ＭＳ 明朝" w:hint="eastAsia"/>
          <w:kern w:val="0"/>
        </w:rPr>
        <w:t xml:space="preserve">　　　　　・期　間　　　　　　年　　月　　日　～　　　</w:t>
      </w:r>
      <w:r w:rsidR="005E4698" w:rsidRPr="0072015B">
        <w:rPr>
          <w:rFonts w:ascii="ＭＳ 明朝" w:hAnsi="ＭＳ 明朝" w:hint="eastAsia"/>
          <w:kern w:val="0"/>
        </w:rPr>
        <w:t xml:space="preserve">　　年　　月　　日</w:t>
      </w:r>
    </w:p>
    <w:p w:rsidR="005E4698" w:rsidRPr="0072015B" w:rsidRDefault="005E4698" w:rsidP="005E4698">
      <w:pPr>
        <w:ind w:firstLineChars="500" w:firstLine="1050"/>
        <w:rPr>
          <w:rFonts w:ascii="ＭＳ 明朝" w:hAnsi="ＭＳ 明朝"/>
        </w:rPr>
      </w:pPr>
      <w:r w:rsidRPr="0072015B">
        <w:rPr>
          <w:rFonts w:ascii="ＭＳ 明朝" w:hAnsi="ＭＳ 明朝" w:hint="eastAsia"/>
        </w:rPr>
        <w:t>※指名停止の</w:t>
      </w:r>
      <w:r w:rsidRPr="0072015B">
        <w:rPr>
          <w:rFonts w:ascii="ＭＳ 明朝" w:hAnsi="ＭＳ 明朝" w:hint="eastAsia"/>
          <w:kern w:val="0"/>
        </w:rPr>
        <w:t>通知文書の写しを添付すること。</w:t>
      </w:r>
    </w:p>
    <w:p w:rsidR="005E4698" w:rsidRPr="0072015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72015B">
        <w:rPr>
          <w:rFonts w:ascii="ＭＳ 明朝" w:hAnsi="ＭＳ 明朝" w:hint="eastAsia"/>
        </w:rPr>
        <w:t xml:space="preserve">　　　</w:t>
      </w:r>
      <w:r w:rsidRPr="0072015B">
        <w:rPr>
          <w:rFonts w:ascii="ＭＳ 明朝" w:hAnsi="ＭＳ 明朝"/>
        </w:rPr>
        <w:t xml:space="preserve">(3) </w:t>
      </w:r>
      <w:r w:rsidRPr="0072015B">
        <w:rPr>
          <w:rFonts w:ascii="ＭＳ 明朝" w:hAnsi="ＭＳ 明朝" w:hint="eastAsia"/>
        </w:rPr>
        <w:t>本申請書提出後、</w:t>
      </w:r>
      <w:r w:rsidR="00336F52" w:rsidRPr="0072015B">
        <w:rPr>
          <w:rFonts w:ascii="ＭＳ 明朝" w:hAnsi="ＭＳ 明朝"/>
        </w:rPr>
        <w:t>令和２年10月６日</w:t>
      </w:r>
      <w:r w:rsidRPr="0072015B">
        <w:rPr>
          <w:rFonts w:ascii="ＭＳ 明朝" w:hAnsi="ＭＳ 明朝" w:hint="eastAsia"/>
        </w:rPr>
        <w:t>までの間に、国、地方公共団体、特殊法人等から指名停</w:t>
      </w:r>
      <w:r w:rsidRPr="001B4A3B">
        <w:rPr>
          <w:rFonts w:ascii="ＭＳ 明朝" w:hAnsi="ＭＳ 明朝" w:hint="eastAsia"/>
        </w:rPr>
        <w:t>止を受けた場合は、直ちに別添「指名停止に関する報告書」により報告します。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72015B" w:rsidRDefault="0048511A" w:rsidP="0064685F">
      <w:pPr>
        <w:spacing w:line="360" w:lineRule="auto"/>
        <w:ind w:firstLineChars="100" w:firstLine="210"/>
        <w:rPr>
          <w:rFonts w:ascii="ＭＳ 明朝" w:hAnsi="ＭＳ 明朝"/>
        </w:rPr>
      </w:pPr>
      <w:r w:rsidRPr="0072015B">
        <w:rPr>
          <w:rFonts w:ascii="ＭＳ 明朝" w:hAnsi="ＭＳ 明朝" w:hint="eastAsia"/>
        </w:rPr>
        <w:t>当社は、「</w:t>
      </w:r>
      <w:r w:rsidR="00336F52" w:rsidRPr="0072015B">
        <w:rPr>
          <w:rFonts w:ascii="ＭＳ 明朝" w:hAnsi="ＭＳ 明朝" w:hint="eastAsia"/>
        </w:rPr>
        <w:t>２入札第126号　金属探知機付ウェイトチェッカー</w:t>
      </w:r>
      <w:r w:rsidRPr="0072015B">
        <w:rPr>
          <w:rFonts w:ascii="ＭＳ 明朝" w:hAnsi="ＭＳ 明朝" w:hint="eastAsia"/>
        </w:rPr>
        <w:t>」の一般競争入札参加申請書提出後</w:t>
      </w:r>
      <w:r w:rsidR="0064685F" w:rsidRPr="0072015B">
        <w:rPr>
          <w:rFonts w:ascii="ＭＳ 明朝" w:hAnsi="ＭＳ 明朝" w:hint="eastAsia"/>
        </w:rPr>
        <w:t>、</w:t>
      </w:r>
      <w:r w:rsidR="00336F52" w:rsidRPr="0072015B">
        <w:rPr>
          <w:rFonts w:ascii="ＭＳ 明朝" w:hAnsi="ＭＳ 明朝"/>
        </w:rPr>
        <w:t>令和２年10月６日</w:t>
      </w:r>
      <w:r w:rsidR="0064685F" w:rsidRPr="0072015B">
        <w:rPr>
          <w:rFonts w:ascii="ＭＳ 明朝" w:hAnsi="ＭＳ 明朝" w:hint="eastAsia"/>
        </w:rPr>
        <w:t>までの間</w:t>
      </w:r>
      <w:r w:rsidRPr="0072015B">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72015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w:t>
      </w:r>
      <w:r w:rsidR="002863E4" w:rsidRPr="0072015B">
        <w:rPr>
          <w:rFonts w:ascii="ＭＳ 明朝" w:hAnsi="ＭＳ 明朝" w:hint="eastAsia"/>
          <w:sz w:val="20"/>
        </w:rPr>
        <w:t>受けた場合、</w:t>
      </w:r>
      <w:r w:rsidR="00336F52" w:rsidRPr="0072015B">
        <w:rPr>
          <w:rFonts w:ascii="ＭＳ 明朝" w:hAnsi="ＭＳ 明朝"/>
          <w:sz w:val="20"/>
        </w:rPr>
        <w:t>令和２年10月６日</w:t>
      </w:r>
      <w:r w:rsidRPr="0072015B">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72015B" w:rsidRDefault="00EB7F8E" w:rsidP="00B44D55">
      <w:pPr>
        <w:ind w:leftChars="228" w:left="479"/>
        <w:rPr>
          <w:rFonts w:ascii="HG丸ｺﾞｼｯｸM-PRO" w:eastAsia="HG丸ｺﾞｼｯｸM-PRO"/>
          <w:sz w:val="24"/>
        </w:rPr>
      </w:pPr>
      <w:r w:rsidRPr="0072015B">
        <w:rPr>
          <w:rFonts w:ascii="HG丸ｺﾞｼｯｸM-PRO" w:eastAsia="HG丸ｺﾞｼｯｸM-PRO" w:hint="eastAsia"/>
          <w:sz w:val="24"/>
        </w:rPr>
        <w:t>１　入札番号</w:t>
      </w:r>
      <w:r w:rsidRPr="0072015B">
        <w:rPr>
          <w:rFonts w:ascii="HG丸ｺﾞｼｯｸM-PRO" w:eastAsia="HG丸ｺﾞｼｯｸM-PRO"/>
          <w:sz w:val="24"/>
        </w:rPr>
        <w:tab/>
      </w:r>
      <w:r w:rsidRPr="0072015B">
        <w:rPr>
          <w:rFonts w:ascii="HG丸ｺﾞｼｯｸM-PRO" w:eastAsia="HG丸ｺﾞｼｯｸM-PRO"/>
          <w:sz w:val="24"/>
        </w:rPr>
        <w:tab/>
      </w:r>
      <w:r w:rsidR="00336F52" w:rsidRPr="0072015B">
        <w:rPr>
          <w:rFonts w:ascii="HG丸ｺﾞｼｯｸM-PRO" w:eastAsia="HG丸ｺﾞｼｯｸM-PRO"/>
          <w:sz w:val="24"/>
        </w:rPr>
        <w:t>２入札第126号</w:t>
      </w:r>
    </w:p>
    <w:p w:rsidR="00EB7F8E" w:rsidRPr="0072015B" w:rsidRDefault="00EB7F8E" w:rsidP="00B44D55">
      <w:pPr>
        <w:ind w:left="480" w:hangingChars="200" w:hanging="480"/>
        <w:rPr>
          <w:rFonts w:ascii="HG丸ｺﾞｼｯｸM-PRO" w:eastAsia="HG丸ｺﾞｼｯｸM-PRO"/>
          <w:sz w:val="24"/>
        </w:rPr>
      </w:pPr>
    </w:p>
    <w:p w:rsidR="00EB7F8E" w:rsidRPr="0072015B" w:rsidRDefault="00EB7F8E" w:rsidP="00072EE8">
      <w:pPr>
        <w:ind w:leftChars="228" w:left="479"/>
        <w:rPr>
          <w:rFonts w:ascii="HG丸ｺﾞｼｯｸM-PRO" w:eastAsia="HG丸ｺﾞｼｯｸM-PRO"/>
          <w:sz w:val="24"/>
        </w:rPr>
      </w:pPr>
      <w:r w:rsidRPr="0072015B">
        <w:rPr>
          <w:rFonts w:ascii="HG丸ｺﾞｼｯｸM-PRO" w:eastAsia="HG丸ｺﾞｼｯｸM-PRO" w:hint="eastAsia"/>
          <w:sz w:val="24"/>
        </w:rPr>
        <w:t xml:space="preserve">２　</w:t>
      </w:r>
      <w:r w:rsidRPr="0072015B">
        <w:rPr>
          <w:rFonts w:ascii="HG丸ｺﾞｼｯｸM-PRO" w:eastAsia="HG丸ｺﾞｼｯｸM-PRO" w:hint="eastAsia"/>
          <w:spacing w:val="69"/>
          <w:w w:val="96"/>
          <w:kern w:val="0"/>
          <w:sz w:val="24"/>
          <w:fitText w:val="960" w:id="716477954"/>
        </w:rPr>
        <w:t>入札</w:t>
      </w:r>
      <w:r w:rsidRPr="0072015B">
        <w:rPr>
          <w:rFonts w:ascii="HG丸ｺﾞｼｯｸM-PRO" w:eastAsia="HG丸ｺﾞｼｯｸM-PRO" w:hint="eastAsia"/>
          <w:spacing w:val="-1"/>
          <w:w w:val="96"/>
          <w:kern w:val="0"/>
          <w:sz w:val="24"/>
          <w:fitText w:val="960" w:id="716477954"/>
        </w:rPr>
        <w:t>名</w:t>
      </w:r>
      <w:r w:rsidRPr="0072015B">
        <w:rPr>
          <w:rFonts w:ascii="HG丸ｺﾞｼｯｸM-PRO" w:eastAsia="HG丸ｺﾞｼｯｸM-PRO"/>
          <w:sz w:val="24"/>
        </w:rPr>
        <w:tab/>
      </w:r>
      <w:r w:rsidRPr="0072015B">
        <w:rPr>
          <w:rFonts w:ascii="HG丸ｺﾞｼｯｸM-PRO" w:eastAsia="HG丸ｺﾞｼｯｸM-PRO"/>
          <w:sz w:val="24"/>
        </w:rPr>
        <w:tab/>
      </w:r>
      <w:r w:rsidR="00336F52" w:rsidRPr="0072015B">
        <w:rPr>
          <w:rFonts w:ascii="HG丸ｺﾞｼｯｸM-PRO" w:eastAsia="HG丸ｺﾞｼｯｸM-PRO"/>
          <w:sz w:val="24"/>
        </w:rPr>
        <w:t>金属探知機付ウェイトチェッカー</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72015B" w:rsidRDefault="00EB7F8E" w:rsidP="00B44D55">
      <w:pPr>
        <w:ind w:left="480" w:hangingChars="200" w:hanging="480"/>
        <w:rPr>
          <w:rFonts w:ascii="HG丸ｺﾞｼｯｸM-PRO" w:eastAsia="HG丸ｺﾞｼｯｸM-PRO"/>
          <w:sz w:val="24"/>
        </w:rPr>
      </w:pPr>
      <w:r w:rsidRPr="0072015B">
        <w:rPr>
          <w:rFonts w:ascii="HG丸ｺﾞｼｯｸM-PRO" w:eastAsia="HG丸ｺﾞｼｯｸM-PRO" w:hint="eastAsia"/>
          <w:sz w:val="24"/>
        </w:rPr>
        <w:t>１　入札番号</w:t>
      </w:r>
      <w:r w:rsidRPr="0072015B">
        <w:rPr>
          <w:rFonts w:ascii="HG丸ｺﾞｼｯｸM-PRO" w:eastAsia="HG丸ｺﾞｼｯｸM-PRO"/>
          <w:sz w:val="24"/>
        </w:rPr>
        <w:tab/>
      </w:r>
      <w:r w:rsidRPr="0072015B">
        <w:rPr>
          <w:rFonts w:ascii="HG丸ｺﾞｼｯｸM-PRO" w:eastAsia="HG丸ｺﾞｼｯｸM-PRO" w:hint="eastAsia"/>
          <w:sz w:val="24"/>
        </w:rPr>
        <w:t xml:space="preserve">　</w:t>
      </w:r>
      <w:r w:rsidR="00336F52" w:rsidRPr="0072015B">
        <w:rPr>
          <w:rFonts w:ascii="HG丸ｺﾞｼｯｸM-PRO" w:eastAsia="HG丸ｺﾞｼｯｸM-PRO"/>
          <w:sz w:val="24"/>
        </w:rPr>
        <w:t>２入札第126号</w:t>
      </w:r>
    </w:p>
    <w:p w:rsidR="00AF591A" w:rsidRPr="0072015B" w:rsidRDefault="00EB7F8E" w:rsidP="00AF591A">
      <w:pPr>
        <w:ind w:left="480" w:hangingChars="200" w:hanging="480"/>
        <w:rPr>
          <w:rFonts w:ascii="HG丸ｺﾞｼｯｸM-PRO" w:eastAsia="HG丸ｺﾞｼｯｸM-PRO"/>
          <w:sz w:val="24"/>
        </w:rPr>
      </w:pPr>
      <w:r w:rsidRPr="0072015B">
        <w:rPr>
          <w:rFonts w:ascii="HG丸ｺﾞｼｯｸM-PRO" w:eastAsia="HG丸ｺﾞｼｯｸM-PRO" w:hint="eastAsia"/>
          <w:sz w:val="24"/>
        </w:rPr>
        <w:t xml:space="preserve">２　</w:t>
      </w:r>
      <w:r w:rsidRPr="0072015B">
        <w:rPr>
          <w:rFonts w:ascii="HG丸ｺﾞｼｯｸM-PRO" w:eastAsia="HG丸ｺﾞｼｯｸM-PRO" w:hint="eastAsia"/>
          <w:spacing w:val="69"/>
          <w:w w:val="96"/>
          <w:kern w:val="0"/>
          <w:sz w:val="24"/>
          <w:fitText w:val="960" w:id="716477955"/>
        </w:rPr>
        <w:t>入札</w:t>
      </w:r>
      <w:r w:rsidRPr="0072015B">
        <w:rPr>
          <w:rFonts w:ascii="HG丸ｺﾞｼｯｸM-PRO" w:eastAsia="HG丸ｺﾞｼｯｸM-PRO" w:hint="eastAsia"/>
          <w:spacing w:val="-1"/>
          <w:w w:val="96"/>
          <w:kern w:val="0"/>
          <w:sz w:val="24"/>
          <w:fitText w:val="960" w:id="716477955"/>
        </w:rPr>
        <w:t>名</w:t>
      </w:r>
      <w:r w:rsidRPr="0072015B">
        <w:rPr>
          <w:rFonts w:ascii="HG丸ｺﾞｼｯｸM-PRO" w:eastAsia="HG丸ｺﾞｼｯｸM-PRO"/>
          <w:sz w:val="24"/>
        </w:rPr>
        <w:tab/>
      </w:r>
      <w:r w:rsidRPr="0072015B">
        <w:rPr>
          <w:rFonts w:ascii="HG丸ｺﾞｼｯｸM-PRO" w:eastAsia="HG丸ｺﾞｼｯｸM-PRO" w:hint="eastAsia"/>
          <w:sz w:val="24"/>
        </w:rPr>
        <w:t xml:space="preserve">　</w:t>
      </w:r>
      <w:r w:rsidR="00336F52" w:rsidRPr="0072015B">
        <w:rPr>
          <w:rFonts w:ascii="HG丸ｺﾞｼｯｸM-PRO" w:eastAsia="HG丸ｺﾞｼｯｸM-PRO"/>
          <w:sz w:val="24"/>
        </w:rPr>
        <w:t>金属探知機付ウェイトチェッカー</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72015B" w:rsidRDefault="00EB7F8E" w:rsidP="00B44D55">
            <w:pPr>
              <w:ind w:firstLineChars="200" w:firstLine="428"/>
            </w:pPr>
            <w:r w:rsidRPr="0072015B">
              <w:rPr>
                <w:rFonts w:hint="eastAsia"/>
              </w:rPr>
              <w:t xml:space="preserve">１入札番号　　</w:t>
            </w:r>
            <w:r w:rsidR="00336F52" w:rsidRPr="0072015B">
              <w:rPr>
                <w:rFonts w:ascii="ＭＳ 明朝" w:hAnsi="ＭＳ 明朝"/>
              </w:rPr>
              <w:t>２入札第126号</w:t>
            </w:r>
          </w:p>
          <w:p w:rsidR="00EB7F8E" w:rsidRPr="0072015B" w:rsidRDefault="00EB7F8E" w:rsidP="00B44D55"/>
          <w:p w:rsidR="00EB7F8E" w:rsidRPr="0072015B" w:rsidRDefault="00EB7F8E" w:rsidP="00A4260B">
            <w:pPr>
              <w:ind w:firstLineChars="200" w:firstLine="428"/>
            </w:pPr>
            <w:r w:rsidRPr="0072015B">
              <w:rPr>
                <w:rFonts w:hint="eastAsia"/>
              </w:rPr>
              <w:t>２</w:t>
            </w:r>
            <w:r w:rsidRPr="0072015B">
              <w:rPr>
                <w:rFonts w:hint="eastAsia"/>
                <w:spacing w:val="45"/>
                <w:kern w:val="0"/>
                <w:fitText w:val="856" w:id="716477964"/>
              </w:rPr>
              <w:t>入札</w:t>
            </w:r>
            <w:r w:rsidRPr="0072015B">
              <w:rPr>
                <w:rFonts w:hint="eastAsia"/>
                <w:spacing w:val="22"/>
                <w:kern w:val="0"/>
                <w:fitText w:val="856" w:id="716477964"/>
              </w:rPr>
              <w:t>名</w:t>
            </w:r>
            <w:r w:rsidRPr="0072015B">
              <w:rPr>
                <w:rFonts w:hint="eastAsia"/>
              </w:rPr>
              <w:t xml:space="preserve">　　</w:t>
            </w:r>
            <w:r w:rsidR="00336F52" w:rsidRPr="0072015B">
              <w:rPr>
                <w:rFonts w:ascii="ＭＳ 明朝" w:hAnsi="ＭＳ 明朝"/>
              </w:rPr>
              <w:t>金属探知機付ウェイトチェッカー</w:t>
            </w:r>
            <w:r w:rsidR="008F2A1B" w:rsidRPr="0072015B">
              <w:rPr>
                <w:rFonts w:hint="eastAsia"/>
              </w:rPr>
              <w:t xml:space="preserve">　</w:t>
            </w:r>
            <w:r w:rsidRPr="0072015B">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24DCF" w:rsidRPr="0072015B" w:rsidRDefault="00424DCF" w:rsidP="00424DCF">
      <w:pPr>
        <w:rPr>
          <w:rFonts w:ascii="ＭＳ Ｐ明朝" w:eastAsia="ＭＳ Ｐ明朝" w:hAnsi="ＭＳ Ｐ明朝"/>
          <w:spacing w:val="-20"/>
          <w:sz w:val="20"/>
          <w:szCs w:val="20"/>
        </w:rPr>
      </w:pPr>
      <w:r w:rsidRPr="0072015B">
        <w:rPr>
          <w:rFonts w:ascii="ＭＳ Ｐ明朝" w:eastAsia="ＭＳ Ｐ明朝" w:hAnsi="ＭＳ Ｐ明朝" w:hint="eastAsia"/>
          <w:spacing w:val="-20"/>
          <w:sz w:val="20"/>
          <w:szCs w:val="20"/>
        </w:rPr>
        <w:t>※入札番号：</w:t>
      </w:r>
      <w:r w:rsidR="00336F52" w:rsidRPr="0072015B">
        <w:rPr>
          <w:rFonts w:ascii="ＭＳ Ｐ明朝" w:eastAsia="ＭＳ Ｐ明朝" w:hAnsi="ＭＳ Ｐ明朝"/>
          <w:spacing w:val="-20"/>
          <w:sz w:val="20"/>
          <w:szCs w:val="20"/>
        </w:rPr>
        <w:t>２入札第126号</w:t>
      </w:r>
      <w:r w:rsidR="00336F52" w:rsidRPr="0072015B">
        <w:rPr>
          <w:rFonts w:ascii="ＭＳ Ｐ明朝" w:eastAsia="ＭＳ Ｐ明朝" w:hAnsi="ＭＳ Ｐ明朝" w:hint="eastAsia"/>
          <w:spacing w:val="-20"/>
          <w:sz w:val="20"/>
          <w:szCs w:val="20"/>
        </w:rPr>
        <w:t xml:space="preserve">　</w:t>
      </w:r>
      <w:r w:rsidR="00336F52" w:rsidRPr="0072015B">
        <w:rPr>
          <w:rFonts w:ascii="ＭＳ Ｐ明朝" w:eastAsia="ＭＳ Ｐ明朝" w:hAnsi="ＭＳ Ｐ明朝"/>
          <w:spacing w:val="-20"/>
          <w:sz w:val="20"/>
          <w:szCs w:val="20"/>
        </w:rPr>
        <w:t>金属探知機付ウェイトチェッカー</w:t>
      </w:r>
    </w:p>
    <w:tbl>
      <w:tblPr>
        <w:tblW w:w="965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985"/>
        <w:gridCol w:w="567"/>
        <w:gridCol w:w="4110"/>
        <w:gridCol w:w="1134"/>
      </w:tblGrid>
      <w:tr w:rsidR="0072015B" w:rsidRPr="0072015B" w:rsidTr="00FA0C99">
        <w:trPr>
          <w:trHeight w:val="317"/>
        </w:trPr>
        <w:tc>
          <w:tcPr>
            <w:tcW w:w="1862" w:type="dxa"/>
            <w:tcBorders>
              <w:top w:val="single" w:sz="4" w:space="0" w:color="auto"/>
              <w:left w:val="single" w:sz="4" w:space="0" w:color="auto"/>
              <w:bottom w:val="single" w:sz="4" w:space="0" w:color="auto"/>
              <w:right w:val="single" w:sz="4" w:space="0" w:color="auto"/>
            </w:tcBorders>
            <w:shd w:val="clear" w:color="auto" w:fill="auto"/>
            <w:vAlign w:val="center"/>
          </w:tcPr>
          <w:p w:rsidR="00FA0C99" w:rsidRPr="0072015B" w:rsidRDefault="00FA0C99" w:rsidP="009D1243">
            <w:pPr>
              <w:snapToGrid w:val="0"/>
              <w:jc w:val="center"/>
              <w:rPr>
                <w:rFonts w:ascii="ＭＳ Ｐ明朝" w:eastAsia="ＭＳ Ｐ明朝" w:hAnsi="ＭＳ Ｐ明朝"/>
                <w:spacing w:val="-30"/>
              </w:rPr>
            </w:pPr>
            <w:r w:rsidRPr="0072015B">
              <w:rPr>
                <w:rFonts w:ascii="ＭＳ Ｐ明朝" w:eastAsia="ＭＳ Ｐ明朝" w:hAnsi="ＭＳ Ｐ明朝" w:hint="eastAsia"/>
                <w:spacing w:val="-30"/>
              </w:rPr>
              <w:t>品　　名</w:t>
            </w:r>
          </w:p>
        </w:tc>
        <w:tc>
          <w:tcPr>
            <w:tcW w:w="1985" w:type="dxa"/>
            <w:tcBorders>
              <w:top w:val="single" w:sz="4" w:space="0" w:color="auto"/>
              <w:left w:val="single" w:sz="4" w:space="0" w:color="auto"/>
              <w:bottom w:val="single" w:sz="4" w:space="0" w:color="auto"/>
              <w:right w:val="single" w:sz="4" w:space="0" w:color="auto"/>
            </w:tcBorders>
          </w:tcPr>
          <w:p w:rsidR="00FA0C99" w:rsidRPr="0072015B" w:rsidRDefault="00FA0C99" w:rsidP="009D1243">
            <w:pPr>
              <w:snapToGrid w:val="0"/>
              <w:jc w:val="center"/>
              <w:rPr>
                <w:rFonts w:ascii="ＭＳ Ｐ明朝" w:eastAsia="ＭＳ Ｐ明朝" w:hAnsi="ＭＳ Ｐ明朝"/>
                <w:spacing w:val="-30"/>
              </w:rPr>
            </w:pPr>
            <w:r w:rsidRPr="0072015B">
              <w:rPr>
                <w:rFonts w:ascii="ＭＳ Ｐ明朝" w:eastAsia="ＭＳ Ｐ明朝" w:hAnsi="ＭＳ Ｐ明朝" w:hint="eastAsia"/>
                <w:spacing w:val="-30"/>
              </w:rPr>
              <w:t>内　　訳</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0C99" w:rsidRPr="0072015B" w:rsidRDefault="00FA0C99" w:rsidP="009D1243">
            <w:pPr>
              <w:snapToGrid w:val="0"/>
              <w:jc w:val="center"/>
              <w:rPr>
                <w:rFonts w:ascii="ＭＳ Ｐ明朝" w:eastAsia="ＭＳ Ｐ明朝" w:hAnsi="ＭＳ Ｐ明朝"/>
                <w:spacing w:val="-30"/>
              </w:rPr>
            </w:pPr>
            <w:r w:rsidRPr="0072015B">
              <w:rPr>
                <w:rFonts w:ascii="ＭＳ Ｐ明朝" w:eastAsia="ＭＳ Ｐ明朝" w:hAnsi="ＭＳ Ｐ明朝" w:hint="eastAsia"/>
                <w:spacing w:val="-30"/>
              </w:rPr>
              <w:t>規　　　　　　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0C99" w:rsidRPr="0072015B" w:rsidRDefault="00FA0C99" w:rsidP="009D1243">
            <w:pPr>
              <w:snapToGrid w:val="0"/>
              <w:ind w:left="6"/>
              <w:jc w:val="center"/>
              <w:rPr>
                <w:rFonts w:ascii="ＭＳ Ｐ明朝" w:eastAsia="ＭＳ Ｐ明朝" w:hAnsi="ＭＳ Ｐ明朝"/>
                <w:spacing w:val="-30"/>
              </w:rPr>
            </w:pPr>
            <w:r w:rsidRPr="0072015B">
              <w:rPr>
                <w:rFonts w:ascii="ＭＳ Ｐ明朝" w:eastAsia="ＭＳ Ｐ明朝" w:hAnsi="ＭＳ Ｐ明朝" w:hint="eastAsia"/>
                <w:spacing w:val="-30"/>
              </w:rPr>
              <w:t>数量</w:t>
            </w:r>
          </w:p>
        </w:tc>
      </w:tr>
      <w:tr w:rsidR="0072015B" w:rsidRPr="0072015B" w:rsidTr="00FA0C99">
        <w:trPr>
          <w:trHeight w:val="547"/>
        </w:trPr>
        <w:tc>
          <w:tcPr>
            <w:tcW w:w="1862" w:type="dxa"/>
            <w:vMerge w:val="restart"/>
            <w:tcBorders>
              <w:left w:val="single" w:sz="4" w:space="0" w:color="auto"/>
              <w:right w:val="single" w:sz="4" w:space="0" w:color="auto"/>
            </w:tcBorders>
            <w:shd w:val="clear" w:color="auto" w:fill="auto"/>
            <w:vAlign w:val="center"/>
          </w:tcPr>
          <w:p w:rsidR="00FA0C99" w:rsidRPr="0072015B" w:rsidRDefault="00FA0C99" w:rsidP="009F4D46">
            <w:pPr>
              <w:widowControl/>
              <w:jc w:val="center"/>
              <w:rPr>
                <w:rFonts w:ascii="ＭＳ Ｐ明朝" w:eastAsia="ＭＳ Ｐ明朝" w:hAnsi="ＭＳ Ｐ明朝"/>
                <w:spacing w:val="-30"/>
                <w:szCs w:val="21"/>
              </w:rPr>
            </w:pPr>
            <w:r w:rsidRPr="0072015B">
              <w:rPr>
                <w:rFonts w:ascii="ＭＳ Ｐ明朝" w:eastAsia="ＭＳ Ｐ明朝" w:hAnsi="ＭＳ Ｐ明朝"/>
                <w:spacing w:val="-30"/>
                <w:szCs w:val="21"/>
              </w:rPr>
              <w:t>金属探知機付</w:t>
            </w:r>
          </w:p>
          <w:p w:rsidR="00FA0C99" w:rsidRPr="0072015B" w:rsidRDefault="00FA0C99" w:rsidP="009F4D46">
            <w:pPr>
              <w:jc w:val="center"/>
              <w:rPr>
                <w:rFonts w:ascii="ＭＳ Ｐ明朝" w:eastAsia="ＭＳ Ｐ明朝" w:hAnsi="ＭＳ Ｐ明朝"/>
                <w:spacing w:val="-30"/>
                <w:szCs w:val="21"/>
              </w:rPr>
            </w:pPr>
            <w:r w:rsidRPr="0072015B">
              <w:rPr>
                <w:rFonts w:ascii="ＭＳ Ｐ明朝" w:eastAsia="ＭＳ Ｐ明朝" w:hAnsi="ＭＳ Ｐ明朝"/>
                <w:spacing w:val="-30"/>
                <w:szCs w:val="21"/>
              </w:rPr>
              <w:t>ウェイトチェッカー</w:t>
            </w:r>
          </w:p>
        </w:tc>
        <w:tc>
          <w:tcPr>
            <w:tcW w:w="1985" w:type="dxa"/>
            <w:vMerge w:val="restart"/>
            <w:tcBorders>
              <w:left w:val="single" w:sz="4" w:space="0" w:color="auto"/>
              <w:right w:val="single" w:sz="4" w:space="0" w:color="auto"/>
            </w:tcBorders>
            <w:vAlign w:val="center"/>
          </w:tcPr>
          <w:p w:rsidR="00FA0C99" w:rsidRPr="0072015B" w:rsidRDefault="00FA0C99" w:rsidP="00FA0C99">
            <w:pPr>
              <w:widowControl/>
              <w:rPr>
                <w:rFonts w:ascii="ＭＳ Ｐ明朝" w:eastAsia="ＭＳ Ｐ明朝" w:hAnsi="ＭＳ Ｐ明朝"/>
                <w:spacing w:val="-30"/>
                <w:szCs w:val="21"/>
              </w:rPr>
            </w:pPr>
            <w:r w:rsidRPr="0072015B">
              <w:rPr>
                <w:rFonts w:ascii="ＭＳ Ｐ明朝" w:eastAsia="ＭＳ Ｐ明朝" w:hAnsi="ＭＳ Ｐ明朝"/>
                <w:spacing w:val="-30"/>
                <w:szCs w:val="21"/>
              </w:rPr>
              <w:t>金属探知機付</w:t>
            </w:r>
          </w:p>
          <w:p w:rsidR="00FA0C99" w:rsidRPr="0072015B" w:rsidRDefault="00FA0C99" w:rsidP="00FA0C99">
            <w:pPr>
              <w:snapToGrid w:val="0"/>
              <w:rPr>
                <w:rFonts w:ascii="ＭＳ Ｐ明朝" w:eastAsia="ＭＳ Ｐ明朝" w:hAnsi="ＭＳ Ｐ明朝"/>
                <w:spacing w:val="-30"/>
              </w:rPr>
            </w:pPr>
            <w:r w:rsidRPr="0072015B">
              <w:rPr>
                <w:rFonts w:ascii="ＭＳ Ｐ明朝" w:eastAsia="ＭＳ Ｐ明朝" w:hAnsi="ＭＳ Ｐ明朝"/>
                <w:spacing w:val="-30"/>
                <w:szCs w:val="21"/>
              </w:rPr>
              <w:t>ウェイトチェッカー</w:t>
            </w:r>
          </w:p>
        </w:tc>
        <w:tc>
          <w:tcPr>
            <w:tcW w:w="567" w:type="dxa"/>
            <w:tcBorders>
              <w:top w:val="single" w:sz="4" w:space="0" w:color="auto"/>
              <w:left w:val="single" w:sz="4" w:space="0" w:color="auto"/>
              <w:bottom w:val="double" w:sz="4" w:space="0" w:color="auto"/>
              <w:right w:val="single" w:sz="4" w:space="0" w:color="auto"/>
            </w:tcBorders>
            <w:shd w:val="clear" w:color="auto" w:fill="auto"/>
            <w:vAlign w:val="center"/>
          </w:tcPr>
          <w:p w:rsidR="00FA0C99" w:rsidRPr="0072015B" w:rsidRDefault="00FA0C99" w:rsidP="009F4D46">
            <w:pPr>
              <w:snapToGrid w:val="0"/>
              <w:rPr>
                <w:rFonts w:ascii="ＭＳ Ｐ明朝" w:eastAsia="ＭＳ Ｐ明朝" w:hAnsi="ＭＳ Ｐ明朝"/>
                <w:spacing w:val="-30"/>
              </w:rPr>
            </w:pPr>
          </w:p>
        </w:tc>
        <w:tc>
          <w:tcPr>
            <w:tcW w:w="4110" w:type="dxa"/>
            <w:tcBorders>
              <w:top w:val="single" w:sz="4" w:space="0" w:color="auto"/>
              <w:left w:val="single" w:sz="4" w:space="0" w:color="auto"/>
              <w:bottom w:val="double" w:sz="4" w:space="0" w:color="auto"/>
              <w:right w:val="single" w:sz="4" w:space="0" w:color="auto"/>
            </w:tcBorders>
            <w:shd w:val="clear" w:color="auto" w:fill="auto"/>
            <w:vAlign w:val="center"/>
          </w:tcPr>
          <w:p w:rsidR="00FA0C99" w:rsidRPr="0072015B" w:rsidRDefault="00FA0C99" w:rsidP="009F4D46">
            <w:pPr>
              <w:snapToGrid w:val="0"/>
              <w:rPr>
                <w:rFonts w:ascii="ＭＳ Ｐ明朝" w:eastAsia="ＭＳ Ｐ明朝" w:hAnsi="ＭＳ Ｐ明朝"/>
                <w:spacing w:val="-30"/>
                <w:sz w:val="20"/>
                <w:szCs w:val="20"/>
              </w:rPr>
            </w:pPr>
            <w:r w:rsidRPr="0072015B">
              <w:rPr>
                <w:rFonts w:ascii="ＭＳ Ｐ明朝" w:eastAsia="ＭＳ Ｐ明朝" w:hAnsi="ＭＳ Ｐ明朝" w:hint="eastAsia"/>
                <w:spacing w:val="-30"/>
                <w:sz w:val="20"/>
                <w:szCs w:val="20"/>
              </w:rPr>
              <w:t xml:space="preserve">入札説明書で示された例示品のとおり　</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FA0C99" w:rsidRPr="0072015B" w:rsidRDefault="00FA0C99" w:rsidP="009F4D46">
            <w:pPr>
              <w:jc w:val="center"/>
              <w:rPr>
                <w:rFonts w:ascii="ＭＳ Ｐ明朝" w:eastAsia="ＭＳ Ｐ明朝" w:hAnsi="ＭＳ Ｐ明朝"/>
                <w:spacing w:val="-30"/>
              </w:rPr>
            </w:pPr>
            <w:r w:rsidRPr="0072015B">
              <w:rPr>
                <w:rFonts w:ascii="ＭＳ Ｐ明朝" w:eastAsia="ＭＳ Ｐ明朝" w:hAnsi="ＭＳ Ｐ明朝"/>
                <w:spacing w:val="-30"/>
              </w:rPr>
              <w:t>１式</w:t>
            </w:r>
          </w:p>
        </w:tc>
      </w:tr>
      <w:tr w:rsidR="0072015B" w:rsidRPr="0072015B" w:rsidTr="00FA0C99">
        <w:trPr>
          <w:trHeight w:val="951"/>
        </w:trPr>
        <w:tc>
          <w:tcPr>
            <w:tcW w:w="1862" w:type="dxa"/>
            <w:vMerge/>
            <w:tcBorders>
              <w:left w:val="single" w:sz="4" w:space="0" w:color="auto"/>
              <w:right w:val="single" w:sz="4" w:space="0" w:color="auto"/>
            </w:tcBorders>
            <w:shd w:val="clear" w:color="auto" w:fill="auto"/>
            <w:vAlign w:val="center"/>
          </w:tcPr>
          <w:p w:rsidR="00FA0C99" w:rsidRPr="0072015B" w:rsidRDefault="00FA0C99" w:rsidP="009F4D46">
            <w:pPr>
              <w:jc w:val="center"/>
              <w:rPr>
                <w:rFonts w:ascii="ＭＳ Ｐ明朝" w:eastAsia="ＭＳ Ｐ明朝" w:hAnsi="ＭＳ Ｐ明朝"/>
                <w:spacing w:val="-30"/>
                <w:szCs w:val="21"/>
              </w:rPr>
            </w:pPr>
          </w:p>
        </w:tc>
        <w:tc>
          <w:tcPr>
            <w:tcW w:w="1985" w:type="dxa"/>
            <w:vMerge/>
            <w:tcBorders>
              <w:left w:val="single" w:sz="4" w:space="0" w:color="auto"/>
              <w:bottom w:val="single" w:sz="12" w:space="0" w:color="auto"/>
              <w:right w:val="single" w:sz="4" w:space="0" w:color="auto"/>
            </w:tcBorders>
          </w:tcPr>
          <w:p w:rsidR="00FA0C99" w:rsidRPr="0072015B" w:rsidRDefault="00FA0C99" w:rsidP="009F4D46">
            <w:pPr>
              <w:snapToGrid w:val="0"/>
              <w:rPr>
                <w:rFonts w:ascii="ＭＳ Ｐ明朝" w:eastAsia="ＭＳ Ｐ明朝" w:hAnsi="ＭＳ Ｐ明朝"/>
                <w:spacing w:val="-30"/>
              </w:rPr>
            </w:pPr>
          </w:p>
        </w:tc>
        <w:tc>
          <w:tcPr>
            <w:tcW w:w="567" w:type="dxa"/>
            <w:tcBorders>
              <w:top w:val="double" w:sz="4" w:space="0" w:color="auto"/>
              <w:left w:val="single" w:sz="4" w:space="0" w:color="auto"/>
              <w:bottom w:val="single" w:sz="12" w:space="0" w:color="auto"/>
              <w:right w:val="single" w:sz="4" w:space="0" w:color="auto"/>
            </w:tcBorders>
            <w:shd w:val="clear" w:color="auto" w:fill="auto"/>
            <w:vAlign w:val="center"/>
          </w:tcPr>
          <w:p w:rsidR="00FA0C99" w:rsidRPr="0072015B" w:rsidRDefault="00FA0C99" w:rsidP="009F4D46">
            <w:pPr>
              <w:snapToGrid w:val="0"/>
              <w:rPr>
                <w:rFonts w:ascii="ＭＳ Ｐ明朝" w:eastAsia="ＭＳ Ｐ明朝" w:hAnsi="ＭＳ Ｐ明朝"/>
                <w:spacing w:val="-30"/>
              </w:rPr>
            </w:pPr>
          </w:p>
        </w:tc>
        <w:tc>
          <w:tcPr>
            <w:tcW w:w="4110" w:type="dxa"/>
            <w:tcBorders>
              <w:top w:val="double" w:sz="4" w:space="0" w:color="auto"/>
              <w:left w:val="single" w:sz="4" w:space="0" w:color="auto"/>
              <w:bottom w:val="single" w:sz="12" w:space="0" w:color="auto"/>
              <w:right w:val="single" w:sz="4" w:space="0" w:color="auto"/>
            </w:tcBorders>
            <w:shd w:val="clear" w:color="auto" w:fill="auto"/>
            <w:vAlign w:val="center"/>
          </w:tcPr>
          <w:p w:rsidR="00FA0C99" w:rsidRPr="0072015B" w:rsidRDefault="00FA0C99" w:rsidP="00FA0C99">
            <w:pPr>
              <w:snapToGrid w:val="0"/>
              <w:rPr>
                <w:rFonts w:ascii="ＭＳ Ｐ明朝" w:eastAsia="ＭＳ Ｐ明朝" w:hAnsi="ＭＳ Ｐ明朝"/>
                <w:spacing w:val="-30"/>
                <w:sz w:val="20"/>
                <w:szCs w:val="20"/>
              </w:rPr>
            </w:pPr>
            <w:r w:rsidRPr="0072015B">
              <w:rPr>
                <w:rFonts w:ascii="ＭＳ Ｐ明朝" w:eastAsia="ＭＳ Ｐ明朝" w:hAnsi="ＭＳ Ｐ明朝"/>
                <w:noProof/>
                <w:spacing w:val="-30"/>
                <w:sz w:val="18"/>
                <w:szCs w:val="18"/>
              </w:rPr>
              <mc:AlternateContent>
                <mc:Choice Requires="wps">
                  <w:drawing>
                    <wp:anchor distT="0" distB="0" distL="114300" distR="114300" simplePos="0" relativeHeight="251716608" behindDoc="0" locked="0" layoutInCell="1" allowOverlap="1" wp14:anchorId="29906CDE" wp14:editId="24AD3806">
                      <wp:simplePos x="0" y="0"/>
                      <wp:positionH relativeFrom="column">
                        <wp:posOffset>-34290</wp:posOffset>
                      </wp:positionH>
                      <wp:positionV relativeFrom="paragraph">
                        <wp:posOffset>170815</wp:posOffset>
                      </wp:positionV>
                      <wp:extent cx="2499360" cy="334645"/>
                      <wp:effectExtent l="0" t="0" r="15240" b="2730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5E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2.7pt;margin-top:13.45pt;width:196.8pt;height:26.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">
                      <v:textbox inset="5.85pt,.7pt,5.85pt,.7pt"/>
                    </v:shape>
                  </w:pict>
                </mc:Fallback>
              </mc:AlternateContent>
            </w:r>
            <w:r w:rsidRPr="0072015B">
              <w:rPr>
                <w:rFonts w:ascii="ＭＳ Ｐ明朝" w:eastAsia="ＭＳ Ｐ明朝" w:hAnsi="ＭＳ Ｐ明朝" w:hint="eastAsia"/>
                <w:spacing w:val="-30"/>
                <w:sz w:val="20"/>
                <w:szCs w:val="20"/>
              </w:rPr>
              <w:t>同等品承認を受けた製品</w:t>
            </w:r>
          </w:p>
          <w:p w:rsidR="00FA0C99" w:rsidRPr="0072015B" w:rsidRDefault="00FA0C99" w:rsidP="00FA0C99">
            <w:pPr>
              <w:snapToGrid w:val="0"/>
              <w:ind w:left="111"/>
              <w:rPr>
                <w:rFonts w:ascii="ＭＳ Ｐ明朝" w:eastAsia="ＭＳ Ｐ明朝" w:hAnsi="ＭＳ Ｐ明朝"/>
                <w:spacing w:val="-30"/>
                <w:sz w:val="18"/>
                <w:szCs w:val="18"/>
              </w:rPr>
            </w:pPr>
          </w:p>
          <w:p w:rsidR="00FA0C99" w:rsidRPr="0072015B" w:rsidRDefault="00FA0C99" w:rsidP="009F4D46">
            <w:pPr>
              <w:snapToGrid w:val="0"/>
              <w:rPr>
                <w:rFonts w:ascii="ＭＳ Ｐ明朝" w:eastAsia="ＭＳ Ｐ明朝" w:hAnsi="ＭＳ Ｐ明朝"/>
                <w:spacing w:val="-30"/>
                <w:sz w:val="20"/>
                <w:szCs w:val="20"/>
              </w:rPr>
            </w:pPr>
          </w:p>
        </w:tc>
        <w:tc>
          <w:tcPr>
            <w:tcW w:w="1134" w:type="dxa"/>
            <w:vMerge/>
            <w:tcBorders>
              <w:left w:val="single" w:sz="4" w:space="0" w:color="auto"/>
              <w:right w:val="single" w:sz="4" w:space="0" w:color="auto"/>
            </w:tcBorders>
            <w:shd w:val="clear" w:color="auto" w:fill="auto"/>
            <w:vAlign w:val="center"/>
          </w:tcPr>
          <w:p w:rsidR="00FA0C99" w:rsidRPr="0072015B" w:rsidRDefault="00FA0C99" w:rsidP="009F4D46">
            <w:pPr>
              <w:jc w:val="center"/>
              <w:rPr>
                <w:rFonts w:ascii="ＭＳ Ｐ明朝" w:eastAsia="ＭＳ Ｐ明朝" w:hAnsi="ＭＳ Ｐ明朝"/>
                <w:spacing w:val="-30"/>
              </w:rPr>
            </w:pPr>
          </w:p>
        </w:tc>
      </w:tr>
      <w:tr w:rsidR="0072015B" w:rsidRPr="0072015B" w:rsidTr="00FA0C99">
        <w:trPr>
          <w:trHeight w:val="547"/>
        </w:trPr>
        <w:tc>
          <w:tcPr>
            <w:tcW w:w="1862" w:type="dxa"/>
            <w:vMerge/>
            <w:tcBorders>
              <w:left w:val="single" w:sz="4" w:space="0" w:color="auto"/>
              <w:right w:val="single" w:sz="4" w:space="0" w:color="auto"/>
            </w:tcBorders>
            <w:shd w:val="clear" w:color="auto" w:fill="auto"/>
            <w:vAlign w:val="center"/>
          </w:tcPr>
          <w:p w:rsidR="00FA0C99" w:rsidRPr="0072015B" w:rsidRDefault="00FA0C99" w:rsidP="009F4D46">
            <w:pPr>
              <w:widowControl/>
              <w:jc w:val="center"/>
              <w:rPr>
                <w:rFonts w:ascii="ＭＳ Ｐ明朝" w:eastAsia="ＭＳ Ｐ明朝" w:hAnsi="ＭＳ Ｐ明朝"/>
                <w:spacing w:val="-30"/>
                <w:szCs w:val="21"/>
              </w:rPr>
            </w:pPr>
          </w:p>
        </w:tc>
        <w:tc>
          <w:tcPr>
            <w:tcW w:w="1985" w:type="dxa"/>
            <w:vMerge w:val="restart"/>
            <w:tcBorders>
              <w:top w:val="single" w:sz="12" w:space="0" w:color="auto"/>
              <w:left w:val="single" w:sz="4" w:space="0" w:color="auto"/>
              <w:right w:val="single" w:sz="4" w:space="0" w:color="auto"/>
            </w:tcBorders>
            <w:vAlign w:val="center"/>
          </w:tcPr>
          <w:p w:rsidR="00FA0C99" w:rsidRPr="0072015B" w:rsidRDefault="00FA0C99" w:rsidP="009F4D46">
            <w:pPr>
              <w:snapToGrid w:val="0"/>
              <w:rPr>
                <w:rFonts w:ascii="ＭＳ Ｐ明朝" w:eastAsia="ＭＳ Ｐ明朝" w:hAnsi="ＭＳ Ｐ明朝"/>
                <w:spacing w:val="-30"/>
              </w:rPr>
            </w:pPr>
            <w:r w:rsidRPr="0072015B">
              <w:rPr>
                <w:rFonts w:ascii="ＭＳ Ｐ明朝" w:eastAsia="ＭＳ Ｐ明朝" w:hAnsi="ＭＳ Ｐ明朝" w:hint="eastAsia"/>
                <w:spacing w:val="-30"/>
              </w:rPr>
              <w:t>選別機</w:t>
            </w: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FA0C99" w:rsidRPr="0072015B" w:rsidRDefault="00FA0C99" w:rsidP="009F4D46">
            <w:pPr>
              <w:snapToGrid w:val="0"/>
              <w:rPr>
                <w:rFonts w:ascii="ＭＳ Ｐ明朝" w:eastAsia="ＭＳ Ｐ明朝" w:hAnsi="ＭＳ Ｐ明朝"/>
                <w:spacing w:val="-30"/>
              </w:rPr>
            </w:pPr>
          </w:p>
        </w:tc>
        <w:tc>
          <w:tcPr>
            <w:tcW w:w="4110" w:type="dxa"/>
            <w:tcBorders>
              <w:top w:val="single" w:sz="12" w:space="0" w:color="auto"/>
              <w:left w:val="single" w:sz="4" w:space="0" w:color="auto"/>
              <w:bottom w:val="single" w:sz="4" w:space="0" w:color="auto"/>
              <w:right w:val="single" w:sz="4" w:space="0" w:color="auto"/>
            </w:tcBorders>
            <w:shd w:val="clear" w:color="auto" w:fill="auto"/>
            <w:vAlign w:val="center"/>
          </w:tcPr>
          <w:p w:rsidR="00FA0C99" w:rsidRPr="0072015B" w:rsidRDefault="00FA0C99" w:rsidP="009F4D46">
            <w:pPr>
              <w:snapToGrid w:val="0"/>
              <w:rPr>
                <w:rFonts w:ascii="ＭＳ Ｐ明朝" w:eastAsia="ＭＳ Ｐ明朝" w:hAnsi="ＭＳ Ｐ明朝"/>
                <w:spacing w:val="-30"/>
                <w:sz w:val="20"/>
                <w:szCs w:val="20"/>
              </w:rPr>
            </w:pPr>
            <w:r w:rsidRPr="0072015B">
              <w:rPr>
                <w:rFonts w:ascii="ＭＳ Ｐ明朝" w:eastAsia="ＭＳ Ｐ明朝" w:hAnsi="ＭＳ Ｐ明朝" w:hint="eastAsia"/>
                <w:spacing w:val="-30"/>
                <w:sz w:val="20"/>
                <w:szCs w:val="20"/>
              </w:rPr>
              <w:t xml:space="preserve">入札説明書で示された例示品のとおり　</w:t>
            </w:r>
          </w:p>
        </w:tc>
        <w:tc>
          <w:tcPr>
            <w:tcW w:w="1134" w:type="dxa"/>
            <w:vMerge/>
            <w:tcBorders>
              <w:left w:val="single" w:sz="4" w:space="0" w:color="auto"/>
              <w:right w:val="single" w:sz="4" w:space="0" w:color="auto"/>
            </w:tcBorders>
            <w:shd w:val="clear" w:color="auto" w:fill="auto"/>
            <w:vAlign w:val="center"/>
          </w:tcPr>
          <w:p w:rsidR="00FA0C99" w:rsidRPr="0072015B" w:rsidRDefault="00FA0C99" w:rsidP="009F4D46">
            <w:pPr>
              <w:widowControl/>
              <w:jc w:val="center"/>
              <w:rPr>
                <w:rFonts w:ascii="ＭＳ Ｐ明朝" w:eastAsia="ＭＳ Ｐ明朝" w:hAnsi="ＭＳ Ｐ明朝"/>
                <w:spacing w:val="-30"/>
              </w:rPr>
            </w:pPr>
          </w:p>
        </w:tc>
      </w:tr>
      <w:tr w:rsidR="00FA0C99" w:rsidTr="00FA0C99">
        <w:trPr>
          <w:trHeight w:val="965"/>
        </w:trPr>
        <w:tc>
          <w:tcPr>
            <w:tcW w:w="1862" w:type="dxa"/>
            <w:vMerge/>
            <w:tcBorders>
              <w:left w:val="single" w:sz="4" w:space="0" w:color="auto"/>
              <w:bottom w:val="single" w:sz="4" w:space="0" w:color="auto"/>
              <w:right w:val="single" w:sz="4" w:space="0" w:color="auto"/>
            </w:tcBorders>
            <w:shd w:val="clear" w:color="auto" w:fill="auto"/>
            <w:vAlign w:val="center"/>
          </w:tcPr>
          <w:p w:rsidR="00FA0C99" w:rsidRDefault="00FA0C99" w:rsidP="009F4D46">
            <w:pPr>
              <w:widowControl/>
              <w:jc w:val="left"/>
              <w:rPr>
                <w:rFonts w:ascii="ＭＳ Ｐ明朝" w:eastAsia="ＭＳ Ｐ明朝" w:hAnsi="ＭＳ Ｐ明朝"/>
                <w:spacing w:val="-30"/>
                <w:szCs w:val="21"/>
              </w:rPr>
            </w:pPr>
          </w:p>
        </w:tc>
        <w:tc>
          <w:tcPr>
            <w:tcW w:w="1985" w:type="dxa"/>
            <w:vMerge/>
            <w:tcBorders>
              <w:left w:val="single" w:sz="4" w:space="0" w:color="auto"/>
              <w:bottom w:val="single" w:sz="4" w:space="0" w:color="auto"/>
              <w:right w:val="single" w:sz="4" w:space="0" w:color="auto"/>
            </w:tcBorders>
          </w:tcPr>
          <w:p w:rsidR="00FA0C99" w:rsidRDefault="00FA0C99" w:rsidP="009F4D46">
            <w:pPr>
              <w:snapToGrid w:val="0"/>
              <w:rPr>
                <w:rFonts w:ascii="ＭＳ Ｐ明朝" w:eastAsia="ＭＳ Ｐ明朝" w:hAnsi="ＭＳ Ｐ明朝"/>
                <w:spacing w:val="-30"/>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FA0C99" w:rsidRDefault="00FA0C99" w:rsidP="009F4D46">
            <w:pPr>
              <w:snapToGrid w:val="0"/>
              <w:rPr>
                <w:rFonts w:ascii="ＭＳ Ｐ明朝" w:eastAsia="ＭＳ Ｐ明朝" w:hAnsi="ＭＳ Ｐ明朝"/>
                <w:spacing w:val="-30"/>
              </w:rPr>
            </w:pPr>
          </w:p>
        </w:tc>
        <w:tc>
          <w:tcPr>
            <w:tcW w:w="4110" w:type="dxa"/>
            <w:tcBorders>
              <w:top w:val="double" w:sz="4" w:space="0" w:color="auto"/>
              <w:left w:val="single" w:sz="4" w:space="0" w:color="auto"/>
              <w:bottom w:val="single" w:sz="4" w:space="0" w:color="auto"/>
              <w:right w:val="single" w:sz="4" w:space="0" w:color="auto"/>
            </w:tcBorders>
            <w:shd w:val="clear" w:color="auto" w:fill="auto"/>
            <w:vAlign w:val="center"/>
          </w:tcPr>
          <w:p w:rsidR="00FA0C99" w:rsidRPr="00911B57" w:rsidRDefault="00FA0C99" w:rsidP="009F4D46">
            <w:pPr>
              <w:snapToGrid w:val="0"/>
              <w:rPr>
                <w:rFonts w:ascii="ＭＳ Ｐ明朝" w:eastAsia="ＭＳ Ｐ明朝" w:hAnsi="ＭＳ Ｐ明朝"/>
                <w:spacing w:val="-30"/>
                <w:sz w:val="20"/>
                <w:szCs w:val="20"/>
              </w:rPr>
            </w:pPr>
            <w:r>
              <w:rPr>
                <w:rFonts w:ascii="ＭＳ Ｐ明朝" w:eastAsia="ＭＳ Ｐ明朝" w:hAnsi="ＭＳ Ｐ明朝"/>
                <w:noProof/>
                <w:spacing w:val="-30"/>
                <w:sz w:val="18"/>
                <w:szCs w:val="18"/>
              </w:rPr>
              <mc:AlternateContent>
                <mc:Choice Requires="wps">
                  <w:drawing>
                    <wp:anchor distT="0" distB="0" distL="114300" distR="114300" simplePos="0" relativeHeight="251714560" behindDoc="0" locked="0" layoutInCell="1" allowOverlap="1" wp14:anchorId="67B453CA" wp14:editId="0BFF67B8">
                      <wp:simplePos x="0" y="0"/>
                      <wp:positionH relativeFrom="column">
                        <wp:posOffset>-34290</wp:posOffset>
                      </wp:positionH>
                      <wp:positionV relativeFrom="paragraph">
                        <wp:posOffset>170815</wp:posOffset>
                      </wp:positionV>
                      <wp:extent cx="2499360" cy="334645"/>
                      <wp:effectExtent l="0" t="0" r="15240" b="27305"/>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0BB3" id="AutoShape 44" o:spid="_x0000_s1026" type="#_x0000_t185" style="position:absolute;left:0;text-align:left;margin-left:-2.7pt;margin-top:13.45pt;width:196.8pt;height:26.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">
                      <v:textbox inset="5.85pt,.7pt,5.85pt,.7pt"/>
                    </v:shape>
                  </w:pict>
                </mc:Fallback>
              </mc:AlternateContent>
            </w:r>
            <w:r w:rsidRPr="00911B57">
              <w:rPr>
                <w:rFonts w:ascii="ＭＳ Ｐ明朝" w:eastAsia="ＭＳ Ｐ明朝" w:hAnsi="ＭＳ Ｐ明朝" w:hint="eastAsia"/>
                <w:spacing w:val="-30"/>
                <w:sz w:val="20"/>
                <w:szCs w:val="20"/>
              </w:rPr>
              <w:t>同等品承認を受けた製品</w:t>
            </w:r>
          </w:p>
          <w:p w:rsidR="00FA0C99" w:rsidRDefault="00FA0C99" w:rsidP="009F4D46">
            <w:pPr>
              <w:snapToGrid w:val="0"/>
              <w:ind w:left="111"/>
              <w:rPr>
                <w:rFonts w:ascii="ＭＳ Ｐ明朝" w:eastAsia="ＭＳ Ｐ明朝" w:hAnsi="ＭＳ Ｐ明朝"/>
                <w:spacing w:val="-30"/>
                <w:sz w:val="18"/>
                <w:szCs w:val="18"/>
              </w:rPr>
            </w:pPr>
          </w:p>
          <w:p w:rsidR="00FA0C99" w:rsidRDefault="00FA0C99" w:rsidP="009F4D46">
            <w:pPr>
              <w:snapToGrid w:val="0"/>
              <w:ind w:left="111"/>
              <w:rPr>
                <w:rFonts w:ascii="ＭＳ Ｐ明朝" w:eastAsia="ＭＳ Ｐ明朝" w:hAnsi="ＭＳ Ｐ明朝"/>
                <w:spacing w:val="-30"/>
                <w:sz w:val="18"/>
                <w:szCs w:val="18"/>
              </w:rPr>
            </w:pPr>
          </w:p>
        </w:tc>
        <w:tc>
          <w:tcPr>
            <w:tcW w:w="1134" w:type="dxa"/>
            <w:vMerge/>
            <w:tcBorders>
              <w:left w:val="single" w:sz="4" w:space="0" w:color="auto"/>
              <w:bottom w:val="single" w:sz="4" w:space="0" w:color="auto"/>
              <w:right w:val="single" w:sz="4" w:space="0" w:color="auto"/>
            </w:tcBorders>
            <w:shd w:val="clear" w:color="auto" w:fill="auto"/>
            <w:vAlign w:val="center"/>
          </w:tcPr>
          <w:p w:rsidR="00FA0C99" w:rsidRDefault="00FA0C99" w:rsidP="009F4D46">
            <w:pPr>
              <w:widowControl/>
              <w:jc w:val="left"/>
              <w:rPr>
                <w:rFonts w:ascii="ＭＳ Ｐ明朝" w:eastAsia="ＭＳ Ｐ明朝" w:hAnsi="ＭＳ Ｐ明朝"/>
                <w:spacing w:val="-30"/>
              </w:rPr>
            </w:pPr>
          </w:p>
        </w:tc>
      </w:tr>
    </w:tbl>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00FA0C99">
        <w:rPr>
          <w:rFonts w:ascii="ＭＳ Ｐ明朝" w:eastAsia="ＭＳ Ｐ明朝" w:hint="eastAsia"/>
          <w:spacing w:val="-20"/>
          <w:position w:val="2"/>
          <w:sz w:val="20"/>
          <w:szCs w:val="20"/>
        </w:rPr>
        <w:t>内訳ごとに</w:t>
      </w:r>
      <w:r w:rsidRPr="00BF7F44">
        <w:rPr>
          <w:rFonts w:ascii="ＭＳ Ｐ明朝" w:eastAsia="ＭＳ Ｐ明朝" w:hint="eastAsia"/>
          <w:spacing w:val="-20"/>
          <w:position w:val="2"/>
          <w:sz w:val="20"/>
          <w:szCs w:val="20"/>
        </w:rPr>
        <w:t>例示品か同等品のいずれかに○を記載すること。</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w:t>
      </w:r>
    </w:p>
    <w:p w:rsidR="00424DCF" w:rsidRDefault="00424DCF" w:rsidP="00424DCF">
      <w:pPr>
        <w:spacing w:line="180" w:lineRule="atLeast"/>
        <w:ind w:firstLineChars="1200" w:firstLine="2891"/>
        <w:rPr>
          <w:rFonts w:ascii="ＭＳ Ｐ明朝" w:eastAsia="ＭＳ Ｐ明朝"/>
          <w:spacing w:val="-20"/>
          <w:position w:val="2"/>
          <w:sz w:val="20"/>
          <w:szCs w:val="20"/>
        </w:rPr>
      </w:pPr>
      <w:r>
        <w:rPr>
          <w:rFonts w:ascii="ＭＳ Ｐ明朝" w:eastAsia="ＭＳ Ｐ明朝" w:hint="eastAsia"/>
          <w:spacing w:val="-20"/>
          <w:position w:val="2"/>
          <w:sz w:val="20"/>
          <w:szCs w:val="20"/>
        </w:rPr>
        <w:t xml:space="preserve">　型番を記載すること。</w:t>
      </w:r>
      <w:bookmarkStart w:id="0" w:name="_GoBack"/>
      <w:bookmarkEnd w:id="0"/>
    </w:p>
    <w:p w:rsidR="004C531E" w:rsidRDefault="004C531E" w:rsidP="004C531E">
      <w:pPr>
        <w:pStyle w:val="Web"/>
        <w:spacing w:before="0" w:beforeAutospacing="0" w:after="0" w:afterAutospacing="0"/>
      </w:pPr>
    </w:p>
    <w:p w:rsidR="004C531E" w:rsidRDefault="004C531E" w:rsidP="004C531E">
      <w:pPr>
        <w:pStyle w:val="Web"/>
        <w:spacing w:before="0" w:beforeAutospacing="0" w:after="0" w:afterAutospacing="0"/>
      </w:pPr>
    </w:p>
    <w:p w:rsidR="00590D73" w:rsidRPr="0072015B" w:rsidRDefault="004C531E" w:rsidP="004C531E">
      <w:pPr>
        <w:pStyle w:val="Web"/>
        <w:spacing w:before="0" w:beforeAutospacing="0" w:after="0" w:afterAutospacing="0"/>
        <w:ind w:firstLineChars="200" w:firstLine="562"/>
      </w:pPr>
      <w:r w:rsidRPr="0072015B">
        <w:rPr>
          <w:rFonts w:hint="eastAsia"/>
        </w:rPr>
        <w:t>１</w:t>
      </w:r>
      <w:r w:rsidRPr="0072015B">
        <w:rPr>
          <w:rFonts w:hAnsi="ＭＳ Ｐ明朝" w:hint="eastAsia"/>
          <w:spacing w:val="-20"/>
          <w:position w:val="2"/>
        </w:rPr>
        <w:t>．</w:t>
      </w:r>
      <w:r w:rsidRPr="0072015B">
        <w:rPr>
          <w:rFonts w:hint="eastAsia"/>
        </w:rPr>
        <w:t xml:space="preserve">　</w:t>
      </w:r>
      <w:r w:rsidRPr="0072015B">
        <w:rPr>
          <w:rFonts w:hint="eastAsia"/>
          <w:spacing w:val="59"/>
          <w:w w:val="97"/>
          <w:fitText w:val="1124" w:id="1461384705"/>
        </w:rPr>
        <w:t>納入場</w:t>
      </w:r>
      <w:r w:rsidRPr="0072015B">
        <w:rPr>
          <w:rFonts w:hint="eastAsia"/>
          <w:spacing w:val="1"/>
          <w:w w:val="97"/>
          <w:fitText w:val="1124" w:id="1461384705"/>
        </w:rPr>
        <w:t>所</w:t>
      </w:r>
      <w:r w:rsidRPr="0072015B">
        <w:rPr>
          <w:rFonts w:hint="eastAsia"/>
        </w:rPr>
        <w:t xml:space="preserve">　　　　</w:t>
      </w:r>
      <w:r w:rsidR="00D642AB" w:rsidRPr="0072015B">
        <w:t xml:space="preserve">長崎県工業技術センター 食品加工センター(仮称) 1階 </w:t>
      </w:r>
    </w:p>
    <w:p w:rsidR="004C531E" w:rsidRPr="0072015B" w:rsidRDefault="00D642AB" w:rsidP="00590D73">
      <w:pPr>
        <w:pStyle w:val="Web"/>
        <w:spacing w:before="0" w:beforeAutospacing="0" w:after="0" w:afterAutospacing="0"/>
        <w:ind w:firstLineChars="1700" w:firstLine="4776"/>
        <w:rPr>
          <w:snapToGrid w:val="0"/>
        </w:rPr>
      </w:pPr>
      <w:r w:rsidRPr="0072015B">
        <w:t>梱包・検品室　　(大村市池田2-1303-8)</w:t>
      </w:r>
    </w:p>
    <w:p w:rsidR="004C531E" w:rsidRPr="0072015B"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72015B" w:rsidRDefault="00A32E66" w:rsidP="00A32E66">
      <w:pPr>
        <w:spacing w:line="240" w:lineRule="exact"/>
        <w:ind w:firstLineChars="241" w:firstLine="581"/>
        <w:rPr>
          <w:rFonts w:ascii="ＭＳ Ｐ明朝" w:eastAsia="ＭＳ Ｐ明朝" w:hAnsi="ＭＳ Ｐ明朝"/>
          <w:spacing w:val="-20"/>
          <w:position w:val="2"/>
          <w:sz w:val="20"/>
          <w:szCs w:val="20"/>
        </w:rPr>
      </w:pPr>
      <w:r w:rsidRPr="0072015B">
        <w:rPr>
          <w:rFonts w:ascii="ＭＳ Ｐ明朝" w:eastAsia="ＭＳ Ｐ明朝" w:hAnsi="ＭＳ Ｐ明朝" w:hint="eastAsia"/>
          <w:spacing w:val="-20"/>
          <w:position w:val="2"/>
          <w:sz w:val="20"/>
          <w:szCs w:val="20"/>
        </w:rPr>
        <w:t xml:space="preserve">２．　</w:t>
      </w:r>
      <w:r w:rsidRPr="0072015B">
        <w:rPr>
          <w:rFonts w:ascii="ＭＳ Ｐ明朝" w:eastAsia="ＭＳ Ｐ明朝" w:hAnsi="ＭＳ Ｐ明朝" w:hint="eastAsia"/>
          <w:spacing w:val="59"/>
          <w:w w:val="97"/>
          <w:kern w:val="0"/>
          <w:position w:val="2"/>
          <w:sz w:val="20"/>
          <w:szCs w:val="20"/>
          <w:fitText w:val="1124" w:id="879598081"/>
        </w:rPr>
        <w:t>納入期</w:t>
      </w:r>
      <w:r w:rsidRPr="0072015B">
        <w:rPr>
          <w:rFonts w:ascii="ＭＳ Ｐ明朝" w:eastAsia="ＭＳ Ｐ明朝" w:hAnsi="ＭＳ Ｐ明朝" w:hint="eastAsia"/>
          <w:spacing w:val="1"/>
          <w:w w:val="97"/>
          <w:kern w:val="0"/>
          <w:position w:val="2"/>
          <w:sz w:val="20"/>
          <w:szCs w:val="20"/>
          <w:fitText w:val="1124" w:id="879598081"/>
        </w:rPr>
        <w:t>限</w:t>
      </w:r>
      <w:r w:rsidRPr="0072015B">
        <w:rPr>
          <w:rFonts w:ascii="ＭＳ Ｐ明朝" w:eastAsia="ＭＳ Ｐ明朝" w:hAnsi="ＭＳ Ｐ明朝" w:hint="eastAsia"/>
          <w:spacing w:val="-20"/>
          <w:kern w:val="0"/>
          <w:position w:val="2"/>
          <w:sz w:val="20"/>
          <w:szCs w:val="20"/>
        </w:rPr>
        <w:t xml:space="preserve">　</w:t>
      </w:r>
      <w:r w:rsidRPr="0072015B">
        <w:rPr>
          <w:rFonts w:ascii="ＭＳ Ｐ明朝" w:eastAsia="ＭＳ Ｐ明朝" w:hAnsi="ＭＳ Ｐ明朝"/>
          <w:spacing w:val="-20"/>
          <w:kern w:val="0"/>
          <w:position w:val="2"/>
          <w:sz w:val="20"/>
          <w:szCs w:val="20"/>
        </w:rPr>
        <w:t xml:space="preserve"> </w:t>
      </w:r>
      <w:r w:rsidRPr="0072015B">
        <w:rPr>
          <w:rFonts w:ascii="ＭＳ Ｐ明朝" w:eastAsia="ＭＳ Ｐ明朝" w:hAnsi="ＭＳ Ｐ明朝" w:hint="eastAsia"/>
          <w:spacing w:val="-20"/>
          <w:position w:val="2"/>
          <w:sz w:val="20"/>
          <w:szCs w:val="20"/>
        </w:rPr>
        <w:t xml:space="preserve">　　</w:t>
      </w:r>
      <w:r w:rsidRPr="0072015B">
        <w:rPr>
          <w:rFonts w:ascii="ＭＳ Ｐ明朝" w:eastAsia="ＭＳ Ｐ明朝" w:hAnsi="ＭＳ Ｐ明朝"/>
          <w:spacing w:val="-20"/>
          <w:position w:val="2"/>
          <w:sz w:val="20"/>
          <w:szCs w:val="20"/>
        </w:rPr>
        <w:t xml:space="preserve"> </w:t>
      </w:r>
      <w:r w:rsidR="00314910" w:rsidRPr="0072015B">
        <w:rPr>
          <w:rFonts w:ascii="ＭＳ Ｐ明朝" w:eastAsia="ＭＳ Ｐ明朝" w:hAnsi="ＭＳ Ｐ明朝"/>
          <w:spacing w:val="-20"/>
          <w:position w:val="2"/>
          <w:sz w:val="20"/>
          <w:szCs w:val="20"/>
        </w:rPr>
        <w:t>令和３年２月19日</w:t>
      </w:r>
    </w:p>
    <w:p w:rsidR="00A32E66" w:rsidRDefault="00A32E66" w:rsidP="001B2FAC">
      <w:pPr>
        <w:spacing w:line="240" w:lineRule="exact"/>
        <w:jc w:val="left"/>
        <w:rPr>
          <w:rFonts w:ascii="ＭＳ Ｐ明朝" w:eastAsia="ＭＳ Ｐ明朝" w:hAnsi="ＭＳ Ｐ明朝"/>
          <w:spacing w:val="-20"/>
          <w:position w:val="2"/>
          <w:sz w:val="20"/>
          <w:szCs w:val="20"/>
        </w:rPr>
      </w:pPr>
    </w:p>
    <w:p w:rsidR="00590D73" w:rsidRPr="0086469F" w:rsidRDefault="00590D73" w:rsidP="001B2FAC">
      <w:pPr>
        <w:spacing w:line="240" w:lineRule="exact"/>
        <w:jc w:val="left"/>
        <w:rPr>
          <w:rFonts w:ascii="ＭＳ Ｐ明朝" w:eastAsia="ＭＳ Ｐ明朝" w:hAnsi="ＭＳ Ｐ明朝"/>
          <w:spacing w:val="-20"/>
          <w:position w:val="2"/>
          <w:sz w:val="20"/>
          <w:szCs w:val="20"/>
        </w:rPr>
      </w:pPr>
    </w:p>
    <w:p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23AB" w:rsidRDefault="00D623AB">
      <w:r>
        <w:separator/>
      </w:r>
    </w:p>
  </w:endnote>
  <w:endnote w:type="continuationSeparator" w:id="0">
    <w:p w:rsidR="00D623AB" w:rsidRDefault="00D6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23AB" w:rsidRDefault="00D623AB">
      <w:r>
        <w:separator/>
      </w:r>
    </w:p>
  </w:footnote>
  <w:footnote w:type="continuationSeparator" w:id="0">
    <w:p w:rsidR="00D623AB" w:rsidRDefault="00D62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0D73"/>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15B"/>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0C99"/>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008CA-662B-41A3-96D3-8FD347CC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4526</Words>
  <Characters>1660</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村井 香世子</cp:lastModifiedBy>
  <cp:revision>17</cp:revision>
  <cp:lastPrinted>2018-10-30T10:25:00Z</cp:lastPrinted>
  <dcterms:created xsi:type="dcterms:W3CDTF">2019-02-28T10:05:00Z</dcterms:created>
  <dcterms:modified xsi:type="dcterms:W3CDTF">2020-09-14T06:31:00Z</dcterms:modified>
</cp:coreProperties>
</file>